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Select Encore classes for IB Magnet Program</w:t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Name (Please print): _______________________________________________________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Students in the IB magnet program are required to take the following encore classes each year: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World Language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Fine Arts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CTE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  <w:t xml:space="preserve">Please indicate your encore selections by completing the form below.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7th Graders (Please check ONE course in each category)</w:t>
      </w:r>
    </w:p>
    <w:p w:rsidR="00000000" w:rsidDel="00000000" w:rsidP="00000000" w:rsidRDefault="00000000" w:rsidRPr="00000000" w14:paraId="0000000C">
      <w:pPr>
        <w:jc w:val="left"/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  <w:t xml:space="preserve">World Language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French I - Part A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Spanish I - Part A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Computer Science Discoveries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Design &amp; Modeling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Exploring Business Procedures and Leadership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Fine Arts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Dance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Visual Arts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General Music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Beginning Orchestra (for students with no orchestra experience)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Beginning Band (for students with no band experience)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Orchestra (for students with experience)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left"/>
        <w:rPr>
          <w:u w:val="no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Band (for students with experience)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8th Graders (Please check ONE course in each category)</w:t>
      </w:r>
    </w:p>
    <w:p w:rsidR="00000000" w:rsidDel="00000000" w:rsidP="00000000" w:rsidRDefault="00000000" w:rsidRPr="00000000" w14:paraId="00000022">
      <w:pPr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World Language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French I - Part B (must have Part A in 7th)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Spanish I - Part B (must have Part A in 7th)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NCVPS French I - Online course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NCVPS Spanish I - Online course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NCVPS German I - Online course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NCVPS Chinese I - Online course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CTE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Computer Science Discoveries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 Creator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Exploring Business and Entrepreneurship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7th &amp; 8th Graders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Please list your 2nd choice Fine Arts class below: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Please list your 2nd choice CTE class below: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Fine Arts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Dance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Visual Arts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General Music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Beginning Orchestra (for students with no orchestra experience)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Beginning Band (for students with no band experience)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Orchestra (for students with experience)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Band (for students with experience)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